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rPr>
          <w:rtl w:val="0"/>
        </w:rPr>
        <w:t xml:space="preserve">HTML &amp; CSS | RWD</w: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Media Queries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Responsive webdesign er betinget af to ingredienser: </w:t>
      </w:r>
      <w:r w:rsidDel="00000000" w:rsidR="00000000" w:rsidRPr="00000000">
        <w:rPr>
          <w:b w:val="1"/>
          <w:rtl w:val="0"/>
        </w:rPr>
        <w:t xml:space="preserve">Meta viewport</w:t>
      </w:r>
      <w:r w:rsidDel="00000000" w:rsidR="00000000" w:rsidRPr="00000000">
        <w:rPr>
          <w:rtl w:val="0"/>
        </w:rPr>
        <w:t xml:space="preserve">, som du er blevet præsenteret for i et tidligere kapitel og </w:t>
      </w:r>
      <w:r w:rsidDel="00000000" w:rsidR="00000000" w:rsidRPr="00000000">
        <w:rPr>
          <w:b w:val="1"/>
          <w:rtl w:val="0"/>
        </w:rPr>
        <w:t xml:space="preserve">media queries</w:t>
      </w:r>
      <w:r w:rsidDel="00000000" w:rsidR="00000000" w:rsidRPr="00000000">
        <w:rPr>
          <w:rtl w:val="0"/>
        </w:rPr>
        <w:t xml:space="preserve">, som du vil blive præsenteret for i dette kapitel.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illustrationen øverst på siden ser du en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desktop-skærm</w:t>
      </w:r>
      <w:r w:rsidDel="00000000" w:rsidR="00000000" w:rsidRPr="00000000">
        <w:rPr>
          <w:i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en </w:t>
      </w:r>
      <w:r w:rsidDel="00000000" w:rsidR="00000000" w:rsidRPr="00000000">
        <w:rPr>
          <w:b w:val="1"/>
          <w:rtl w:val="0"/>
        </w:rPr>
        <w:t xml:space="preserve">tablet</w:t>
      </w:r>
      <w:r w:rsidDel="00000000" w:rsidR="00000000" w:rsidRPr="00000000">
        <w:rPr>
          <w:rtl w:val="0"/>
        </w:rPr>
        <w:t xml:space="preserve"> og en </w:t>
      </w:r>
      <w:r w:rsidDel="00000000" w:rsidR="00000000" w:rsidRPr="00000000">
        <w:rPr>
          <w:b w:val="1"/>
          <w:rtl w:val="0"/>
        </w:rPr>
        <w:t xml:space="preserve">smartphone</w:t>
      </w:r>
      <w:r w:rsidDel="00000000" w:rsidR="00000000" w:rsidRPr="00000000">
        <w:rPr>
          <w:rtl w:val="0"/>
        </w:rPr>
        <w:t xml:space="preserve">. Tre skærme med hver deres bredde målt i pixels. De viser alle tre et website med det samme indhold, men placeret forskelligt på de tre skærme, som derfor kræver tre forskellige CSS stylinger.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Med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CSS reglen </w:t>
      </w:r>
      <w:r w:rsidDel="00000000" w:rsidR="00000000" w:rsidRPr="00000000">
        <w:rPr>
          <w:b w:val="1"/>
          <w:rtl w:val="0"/>
        </w:rPr>
        <w:t xml:space="preserve">@media</w:t>
      </w:r>
      <w:r w:rsidDel="00000000" w:rsidR="00000000" w:rsidRPr="00000000">
        <w:rPr>
          <w:rtl w:val="0"/>
        </w:rPr>
        <w:t xml:space="preserve"> kan du oprette såkaldte </w:t>
      </w:r>
      <w:r w:rsidDel="00000000" w:rsidR="00000000" w:rsidRPr="00000000">
        <w:rPr>
          <w:b w:val="1"/>
          <w:rtl w:val="0"/>
        </w:rPr>
        <w:t xml:space="preserve">media queries</w:t>
      </w:r>
      <w:r w:rsidDel="00000000" w:rsidR="00000000" w:rsidRPr="00000000">
        <w:rPr>
          <w:rtl w:val="0"/>
        </w:rPr>
        <w:t xml:space="preserve">, der gør det muligt at have CSS-kode, der kun aktiveres under særlige omstændigheder - ofte ved en bestemt skærmbredde. Du kan derfor have forskellige stylesheets, der aktiveres alt efter hvilken type device websitet åbnes på.  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Media queries kan tilføjes på forskellige måder - både som HTML og CSS. Dette dokument indeholder en række eksempler på brugen af media queries.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Standard media query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det første eksempel ser du en media query, som indeholder CSS-kode, der kun aktiveres, hvis skærmen har en bredde på 960px eller mindre.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Når eller hvis denne betingelse opfyldes, vil body-elementets baggrundsfarve blive ændret til rød og tekstfarven til hvid. 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"/>
        <w:tblW w:w="9255.0" w:type="dxa"/>
        <w:jc w:val="left"/>
        <w:tblInd w:w="5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@media (max-width: 960px)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body{</w:t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   background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red;</w:t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   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white;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}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19">
      <w:pPr>
        <w:pStyle w:val="Heading3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60" w:lineRule="auto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Brug @import regel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behøver ikke skrive CSS-koden direkte mellem de krøllede parenteser på en media query, som vist i eksempel 1. Du kan også vælge at importere et eksternt stylesheet via CSS</w:t>
      </w:r>
      <w:r w:rsidDel="00000000" w:rsidR="00000000" w:rsidRPr="00000000">
        <w:rPr>
          <w:b w:val="1"/>
          <w:rtl w:val="0"/>
        </w:rPr>
        <w:t xml:space="preserve"> @import</w:t>
      </w:r>
      <w:r w:rsidDel="00000000" w:rsidR="00000000" w:rsidRPr="00000000">
        <w:rPr>
          <w:rtl w:val="0"/>
        </w:rPr>
        <w:t xml:space="preserve"> reglen. 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2"/>
        <w:tblW w:w="9255.0" w:type="dxa"/>
        <w:jc w:val="left"/>
        <w:tblInd w:w="5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@media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max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768px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@import url(tablet.css);</w:t>
            </w:r>
          </w:p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pageBreakBefore w:val="0"/>
        <w:rPr/>
      </w:pPr>
      <w:bookmarkStart w:colFirst="0" w:colLast="0" w:name="_amybzn9r9i98" w:id="4"/>
      <w:bookmarkEnd w:id="4"/>
      <w:r w:rsidDel="00000000" w:rsidR="00000000" w:rsidRPr="00000000">
        <w:rPr>
          <w:rtl w:val="0"/>
        </w:rPr>
        <w:t xml:space="preserve">Media queries i stylesheet links</w:t>
      </w:r>
    </w:p>
    <w:p w:rsidR="00000000" w:rsidDel="00000000" w:rsidP="00000000" w:rsidRDefault="00000000" w:rsidRPr="00000000" w14:paraId="00000023">
      <w:pPr>
        <w:pageBreakBefore w:val="0"/>
        <w:widowControl w:val="0"/>
        <w:spacing w:after="200" w:lineRule="auto"/>
        <w:rPr/>
      </w:pPr>
      <w:r w:rsidDel="00000000" w:rsidR="00000000" w:rsidRPr="00000000">
        <w:rPr>
          <w:rtl w:val="0"/>
        </w:rPr>
        <w:t xml:space="preserve">Media queries er ikke begrænset til kun at kunne tilføjes som CSS-kode. Du kan også tilføje betingelser som attributter til &lt;link&gt; elementer i HTML-dokumenter.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Ind w:w="5.0" w:type="dxa"/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&lt;link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rel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"stylesheet"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media="(max-width: 768px)"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href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"tablet.css"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/&gt;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et92p0" w:id="5"/>
      <w:bookmarkEnd w:id="5"/>
      <w:r w:rsidDel="00000000" w:rsidR="00000000" w:rsidRPr="00000000">
        <w:rPr>
          <w:rtl w:val="0"/>
        </w:rPr>
        <w:t xml:space="preserve">Best practice 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Der findes ingen regler for, hvor i dine stylesheets du skal placere media queries. 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Nogle designere vælger at </w:t>
      </w:r>
      <w:r w:rsidDel="00000000" w:rsidR="00000000" w:rsidRPr="00000000">
        <w:rPr>
          <w:b w:val="1"/>
          <w:rtl w:val="0"/>
        </w:rPr>
        <w:t xml:space="preserve">sprede dem ud i sit stylesheet </w:t>
      </w:r>
      <w:r w:rsidDel="00000000" w:rsidR="00000000" w:rsidRPr="00000000">
        <w:rPr>
          <w:rtl w:val="0"/>
        </w:rPr>
        <w:t xml:space="preserve">blandt den øvrige CSS-kode, da de bedst kan lide, at media queries er placeret tæt ved de standard-styles, de relaterer 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Andre vælger at </w:t>
      </w:r>
      <w:r w:rsidDel="00000000" w:rsidR="00000000" w:rsidRPr="00000000">
        <w:rPr>
          <w:b w:val="1"/>
          <w:rtl w:val="0"/>
        </w:rPr>
        <w:t xml:space="preserve">samle dem nederst i sit stylesheet</w:t>
      </w:r>
      <w:r w:rsidDel="00000000" w:rsidR="00000000" w:rsidRPr="00000000">
        <w:rPr>
          <w:rtl w:val="0"/>
        </w:rPr>
        <w:t xml:space="preserve"> for på den måde nemt at kunne finde dem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Andre igen vælger at</w:t>
      </w:r>
      <w:r w:rsidDel="00000000" w:rsidR="00000000" w:rsidRPr="00000000">
        <w:rPr>
          <w:b w:val="1"/>
          <w:rtl w:val="0"/>
        </w:rPr>
        <w:t xml:space="preserve"> samle dem i et separat stylesheet</w:t>
      </w:r>
      <w:r w:rsidDel="00000000" w:rsidR="00000000" w:rsidRPr="00000000">
        <w:rPr>
          <w:rtl w:val="0"/>
        </w:rPr>
        <w:t xml:space="preserve"> - både for overblikkets skyld, men også fordi det i fremtiden vil være nemmere at flytte dem og genbruge dem i et andet projekt.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Som nybegynder anbefales du at bruge den tredje valgmulighed, som er at oprette et </w:t>
      </w:r>
      <w:r w:rsidDel="00000000" w:rsidR="00000000" w:rsidRPr="00000000">
        <w:rPr>
          <w:b w:val="1"/>
          <w:rtl w:val="0"/>
        </w:rPr>
        <w:t xml:space="preserve">separat stylesheet</w:t>
      </w:r>
      <w:r w:rsidDel="00000000" w:rsidR="00000000" w:rsidRPr="00000000">
        <w:rPr>
          <w:rtl w:val="0"/>
        </w:rPr>
        <w:t xml:space="preserve"> til alt CSS-kode, der indgår i dit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responsive webdesign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bør derfor oprette et nyt CSS-dokument og fx navngive det</w:t>
      </w:r>
      <w:r w:rsidDel="00000000" w:rsidR="00000000" w:rsidRPr="00000000">
        <w:rPr>
          <w:i w:val="1"/>
          <w:rtl w:val="0"/>
        </w:rPr>
        <w:t xml:space="preserve"> rwd.css</w:t>
      </w:r>
      <w:r w:rsidDel="00000000" w:rsidR="00000000" w:rsidRPr="00000000">
        <w:rPr>
          <w:rtl w:val="0"/>
        </w:rPr>
        <w:t xml:space="preserve">. Tilføj så mange tomme </w:t>
      </w:r>
      <w:r w:rsidDel="00000000" w:rsidR="00000000" w:rsidRPr="00000000">
        <w:rPr>
          <w:b w:val="1"/>
          <w:rtl w:val="0"/>
        </w:rPr>
        <w:t xml:space="preserve">media queries / break points</w:t>
      </w:r>
      <w:r w:rsidDel="00000000" w:rsidR="00000000" w:rsidRPr="00000000">
        <w:rPr>
          <w:rtl w:val="0"/>
        </w:rPr>
        <w:t xml:space="preserve">, som du har behov for.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Meningen er så at du i løbet af designprocessen fylder flere og flere CSS-styles ned i de enkelte media queries. 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css</w:t>
      </w:r>
    </w:p>
    <w:tbl>
      <w:tblPr>
        <w:tblStyle w:val="Table4"/>
        <w:tblW w:w="9225.0" w:type="dxa"/>
        <w:jc w:val="left"/>
        <w:tblInd w:w="35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225"/>
        <w:tblGridChange w:id="0">
          <w:tblGrid>
            <w:gridCol w:w="9225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@media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max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1080px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ab/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ab/>
            </w:r>
            <w:r w:rsidDel="00000000" w:rsidR="00000000" w:rsidRPr="00000000">
              <w:rPr>
                <w:rFonts w:ascii="Consolas" w:cs="Consolas" w:eastAsia="Consolas" w:hAnsi="Consolas"/>
                <w:color w:val="880000"/>
                <w:rtl w:val="0"/>
              </w:rPr>
              <w:t xml:space="preserve">/* Placér css til desktop her */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@media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max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768px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ab/>
            </w:r>
            <w:r w:rsidDel="00000000" w:rsidR="00000000" w:rsidRPr="00000000">
              <w:rPr>
                <w:rFonts w:ascii="Consolas" w:cs="Consolas" w:eastAsia="Consolas" w:hAnsi="Consolas"/>
                <w:color w:val="880000"/>
                <w:rtl w:val="0"/>
              </w:rPr>
              <w:t xml:space="preserve">/* Placér css til tablet her */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@media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max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480px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ab/>
            </w:r>
            <w:r w:rsidDel="00000000" w:rsidR="00000000" w:rsidRPr="00000000">
              <w:rPr>
                <w:rFonts w:ascii="Consolas" w:cs="Consolas" w:eastAsia="Consolas" w:hAnsi="Consolas"/>
                <w:color w:val="880000"/>
                <w:rtl w:val="0"/>
              </w:rPr>
              <w:t xml:space="preserve">/* Placér css til smartphones her */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5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 2</w:t>
          </w:r>
        </w:p>
        <w:p w:rsidR="00000000" w:rsidDel="00000000" w:rsidP="00000000" w:rsidRDefault="00000000" w:rsidRPr="00000000" w14:paraId="00000043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4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4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6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4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